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01" w:rsidRPr="000D5713" w:rsidRDefault="00F30E01" w:rsidP="00F30E01">
      <w:pPr>
        <w:jc w:val="center"/>
        <w:rPr>
          <w:b/>
        </w:rPr>
      </w:pPr>
      <w:r w:rsidRPr="000D5713">
        <w:rPr>
          <w:b/>
        </w:rPr>
        <w:t>ПРАВИЛА ПОЖАРНОЙ БЕЗОПАСНОСТИ</w:t>
      </w:r>
    </w:p>
    <w:p w:rsidR="00F30E01" w:rsidRDefault="00F30E01" w:rsidP="00A75BCB">
      <w:pPr>
        <w:jc w:val="center"/>
      </w:pPr>
      <w:r>
        <w:t>для Гостей, прож</w:t>
      </w:r>
      <w:bookmarkStart w:id="0" w:name="_GoBack"/>
      <w:bookmarkEnd w:id="0"/>
      <w:r>
        <w:t xml:space="preserve">ивающих в </w:t>
      </w:r>
      <w:r w:rsidR="00A75BCB">
        <w:t>загородном клубе «Голден Хорс»</w:t>
      </w:r>
    </w:p>
    <w:p w:rsidR="00A75BCB" w:rsidRDefault="00F30E01" w:rsidP="00A75BCB">
      <w:pPr>
        <w:jc w:val="both"/>
      </w:pPr>
      <w:r>
        <w:t xml:space="preserve"> </w:t>
      </w:r>
      <w:r w:rsidR="00A75BCB">
        <w:tab/>
      </w:r>
      <w:r w:rsidRPr="00A75BCB">
        <w:t>Н</w:t>
      </w:r>
      <w:r>
        <w:t>астоящие правила устанавлива</w:t>
      </w:r>
      <w:r w:rsidR="00A75BCB">
        <w:t>ю</w:t>
      </w:r>
      <w:r>
        <w:t>т обязательные для исполнения требования пожарной безопасности в здании</w:t>
      </w:r>
      <w:r w:rsidR="00A75BCB">
        <w:t xml:space="preserve"> загородного клуба «Голден Хорс»</w:t>
      </w:r>
      <w:r>
        <w:t>, расположенно</w:t>
      </w:r>
      <w:r w:rsidR="00A75BCB">
        <w:t>м</w:t>
      </w:r>
      <w:r>
        <w:t xml:space="preserve"> по адресу:</w:t>
      </w:r>
      <w:r w:rsidR="001C7D21">
        <w:t xml:space="preserve"> </w:t>
      </w:r>
      <w:r w:rsidR="001C7D21" w:rsidRPr="001C7D21">
        <w:t>346842</w:t>
      </w:r>
      <w:r w:rsidR="001C7D21">
        <w:t>, Россия,</w:t>
      </w:r>
      <w:r w:rsidR="001C7D21" w:rsidRPr="001C7D21">
        <w:t xml:space="preserve"> </w:t>
      </w:r>
      <w:r w:rsidR="00A75BCB">
        <w:t>Ростовская область, Неклиновский район, Новобессергеневское сельское поселени</w:t>
      </w:r>
      <w:r w:rsidR="001C7D21">
        <w:t>е</w:t>
      </w:r>
      <w:r w:rsidR="00A75BCB">
        <w:t xml:space="preserve">, 3-й км Мариупольского шоссе </w:t>
      </w:r>
      <w:r>
        <w:t xml:space="preserve">(далее по тексту – Гостиница). </w:t>
      </w:r>
    </w:p>
    <w:p w:rsidR="00A75BCB" w:rsidRDefault="00F30E01" w:rsidP="00A75BCB">
      <w:pPr>
        <w:ind w:firstLine="708"/>
        <w:jc w:val="both"/>
      </w:pPr>
      <w:r>
        <w:t>Всем Гостям Гостиницы необходимо самостоятельно ознакомиться с</w:t>
      </w:r>
      <w:r w:rsidR="000D5713" w:rsidRPr="000D5713">
        <w:t xml:space="preserve"> </w:t>
      </w:r>
      <w:r>
        <w:t xml:space="preserve">настоящими правилами пожарной безопасности: </w:t>
      </w:r>
    </w:p>
    <w:p w:rsidR="00A75BCB" w:rsidRDefault="00F30E01" w:rsidP="00A75BCB">
      <w:pPr>
        <w:ind w:firstLine="708"/>
        <w:jc w:val="both"/>
      </w:pPr>
      <w:r>
        <w:t xml:space="preserve">1.   В Гостинице  имеется </w:t>
      </w:r>
      <w:r w:rsidRPr="001C7D21">
        <w:t>адресная пожарная сигнализация с системой оповещения при пожаре.</w:t>
      </w:r>
    </w:p>
    <w:p w:rsidR="00A75BCB" w:rsidRDefault="00F30E01" w:rsidP="00A75BCB">
      <w:pPr>
        <w:ind w:firstLine="708"/>
        <w:jc w:val="both"/>
      </w:pPr>
      <w:r>
        <w:t xml:space="preserve"> 2. В Гостинице имеются первичные средства пожаротушения </w:t>
      </w:r>
      <w:r w:rsidRPr="001C7D21">
        <w:t xml:space="preserve">- огнетушители, которые расположены в шкафах в коридорах и общественных зонах помещений гостиницы на каждом этаже. Расположение огнетушителей обозначено специальными знаками. В местах установки огнетушителей в шкафах имеются ручные пожарные извещатели ИПР, которые расположены у входов в зону ресепшн, </w:t>
      </w:r>
      <w:r w:rsidR="001C7D21" w:rsidRPr="001C7D21">
        <w:t xml:space="preserve">выхода на террасу ресторана </w:t>
      </w:r>
      <w:r w:rsidRPr="001C7D21">
        <w:t xml:space="preserve">и </w:t>
      </w:r>
      <w:r w:rsidR="001C7D21" w:rsidRPr="001C7D21">
        <w:t>у выходов на лестницы</w:t>
      </w:r>
      <w:r w:rsidRPr="001C7D21">
        <w:t xml:space="preserve"> на каждом этаже здания. В наличии первичные средства пожаротушения-пожарные гидранты со шлангами, на 1 этаже расположено </w:t>
      </w:r>
      <w:r w:rsidR="001C7D21">
        <w:t xml:space="preserve">две </w:t>
      </w:r>
      <w:r w:rsidRPr="001C7D21">
        <w:t>штук</w:t>
      </w:r>
      <w:r w:rsidR="001C7D21">
        <w:t>и</w:t>
      </w:r>
      <w:r w:rsidRPr="001C7D21">
        <w:t xml:space="preserve">, со 2 по </w:t>
      </w:r>
      <w:r w:rsidR="001C7D21">
        <w:t>3</w:t>
      </w:r>
      <w:r w:rsidRPr="001C7D21">
        <w:t xml:space="preserve"> этаж по</w:t>
      </w:r>
      <w:r w:rsidR="001C7D21">
        <w:t xml:space="preserve"> два</w:t>
      </w:r>
      <w:r w:rsidRPr="001C7D21">
        <w:t xml:space="preserve">  на каждом этаже.</w:t>
      </w:r>
      <w:r>
        <w:t xml:space="preserve"> </w:t>
      </w:r>
    </w:p>
    <w:p w:rsidR="00A75BCB" w:rsidRDefault="00F30E01" w:rsidP="00A75BCB">
      <w:pPr>
        <w:ind w:firstLine="708"/>
        <w:jc w:val="both"/>
      </w:pPr>
      <w:r>
        <w:t xml:space="preserve">3. </w:t>
      </w:r>
      <w:r w:rsidRPr="001C7D21">
        <w:t>План-схемы пожарной эвакуации расположены в каждом гостевом номере.</w:t>
      </w:r>
      <w:r>
        <w:t xml:space="preserve"> При заселении в Гостиницу, Гостю необходимо ознакомиться с планом-схемой пожарной эвакуации, местонахождением первичных средств пожаротушения и запомнить расположение аварийных выходов и лестниц, ближайшего аварийного (эвакуационного) выхода. Лестниц</w:t>
      </w:r>
      <w:r w:rsidR="00A75BCB">
        <w:t xml:space="preserve">ы </w:t>
      </w:r>
      <w:r>
        <w:t>расположен</w:t>
      </w:r>
      <w:r w:rsidR="001C7D21">
        <w:t>ы</w:t>
      </w:r>
      <w:r>
        <w:t xml:space="preserve"> в </w:t>
      </w:r>
      <w:r w:rsidR="00A75BCB">
        <w:t>левой и правой</w:t>
      </w:r>
      <w:r>
        <w:t xml:space="preserve"> части помещения Гостиницы</w:t>
      </w:r>
      <w:r w:rsidR="008837C5">
        <w:t>.</w:t>
      </w:r>
      <w:r>
        <w:t xml:space="preserve"> </w:t>
      </w:r>
      <w:r w:rsidRPr="001C7D21">
        <w:t>План-схемы пожарной эвакуации так же расположены в коридорах и общественных зонах. Все выходы отмечены зеленым световым табло «Выход».</w:t>
      </w:r>
      <w:r>
        <w:t xml:space="preserve"> </w:t>
      </w:r>
    </w:p>
    <w:p w:rsidR="00A75BCB" w:rsidRDefault="00F30E01" w:rsidP="00A75BCB">
      <w:pPr>
        <w:ind w:firstLine="708"/>
        <w:jc w:val="both"/>
      </w:pPr>
      <w:r>
        <w:t xml:space="preserve">4.  На территории Гостиницы запрещено: </w:t>
      </w:r>
    </w:p>
    <w:p w:rsidR="00A75BCB" w:rsidRDefault="00F30E01" w:rsidP="00A75BCB">
      <w:pPr>
        <w:ind w:firstLine="708"/>
        <w:jc w:val="both"/>
      </w:pPr>
      <w:r>
        <w:t xml:space="preserve"> -  курение. Все номера Гостиницы – для некурящих; </w:t>
      </w:r>
    </w:p>
    <w:p w:rsidR="00A75BCB" w:rsidRDefault="00F30E01" w:rsidP="00A75BCB">
      <w:pPr>
        <w:ind w:firstLine="708"/>
        <w:jc w:val="both"/>
      </w:pPr>
      <w:r>
        <w:t xml:space="preserve"> -  разведение открытого огня (факелы, свечи, спички, зажигалки, и т.п.); </w:t>
      </w:r>
    </w:p>
    <w:p w:rsidR="00A75BCB" w:rsidRDefault="00F30E01" w:rsidP="00A75BCB">
      <w:pPr>
        <w:ind w:firstLine="708"/>
        <w:jc w:val="both"/>
      </w:pPr>
      <w:r>
        <w:t xml:space="preserve"> - использование пиротехнических средств (фейерверки, петарды, бенгальские огни) и других видов огневых эффектов, которые могут привести к пожару; </w:t>
      </w:r>
    </w:p>
    <w:p w:rsidR="00A75BCB" w:rsidRDefault="00F30E01" w:rsidP="00A75BCB">
      <w:pPr>
        <w:ind w:firstLine="708"/>
        <w:jc w:val="both"/>
      </w:pPr>
      <w:r>
        <w:t xml:space="preserve">- пользоваться в номере электронагревательными приборами, за исключением предоставленных Гостиницей; </w:t>
      </w:r>
    </w:p>
    <w:p w:rsidR="00A75BCB" w:rsidRDefault="00F30E01" w:rsidP="00A75BCB">
      <w:pPr>
        <w:ind w:firstLine="708"/>
        <w:jc w:val="both"/>
      </w:pPr>
      <w:r>
        <w:t xml:space="preserve">- использовать электроприборы и другие технические средства не по прямому назначению; </w:t>
      </w:r>
    </w:p>
    <w:p w:rsidR="00A75BCB" w:rsidRDefault="00F30E01" w:rsidP="00A75BCB">
      <w:pPr>
        <w:ind w:firstLine="708"/>
        <w:jc w:val="both"/>
      </w:pPr>
      <w:r>
        <w:t>- оставлять, уходя из номера</w:t>
      </w:r>
      <w:r w:rsidR="008837C5">
        <w:t>,</w:t>
      </w:r>
      <w:r>
        <w:t xml:space="preserve"> включенными телевизор, лампы освещения, электронагревательные и электрические приборы, кондиционер; </w:t>
      </w:r>
    </w:p>
    <w:p w:rsidR="00A75BCB" w:rsidRDefault="00F30E01" w:rsidP="00A75BCB">
      <w:pPr>
        <w:ind w:firstLine="708"/>
        <w:jc w:val="both"/>
      </w:pPr>
      <w:r>
        <w:t>- накрывать чем-либо включенные торшеры, светильники и настольные лампы;</w:t>
      </w:r>
    </w:p>
    <w:p w:rsidR="00A75BCB" w:rsidRDefault="00F30E01" w:rsidP="00A75BCB">
      <w:pPr>
        <w:ind w:firstLine="708"/>
        <w:jc w:val="both"/>
      </w:pPr>
      <w:r>
        <w:t xml:space="preserve"> - использовать неисправные электророзетки, эксплуатировать электропровода и кабели с видимыми повреждениями и нарушениями изоляции. </w:t>
      </w:r>
    </w:p>
    <w:p w:rsidR="00A75BCB" w:rsidRDefault="00F30E01" w:rsidP="00A75BCB">
      <w:pPr>
        <w:ind w:firstLine="708"/>
        <w:jc w:val="both"/>
      </w:pPr>
      <w:r>
        <w:t>5. В случае пожара в номере, Гостю следует выполнить следующие действия:</w:t>
      </w:r>
    </w:p>
    <w:p w:rsidR="00A75BCB" w:rsidRDefault="00F30E01" w:rsidP="00A75BCB">
      <w:pPr>
        <w:ind w:firstLine="708"/>
        <w:jc w:val="both"/>
      </w:pPr>
      <w:r>
        <w:t xml:space="preserve"> - немедленно сообщить о пожаре </w:t>
      </w:r>
      <w:r w:rsidR="001C7D21">
        <w:t>Администрации по номеру</w:t>
      </w:r>
      <w:r>
        <w:t xml:space="preserve"> телефон</w:t>
      </w:r>
      <w:r w:rsidR="001C7D21">
        <w:t>а</w:t>
      </w:r>
      <w:r>
        <w:t xml:space="preserve"> Гостиницы </w:t>
      </w:r>
      <w:r w:rsidR="008837C5">
        <w:t>–</w:t>
      </w:r>
      <w:r w:rsidRPr="001C7D21">
        <w:t xml:space="preserve"> </w:t>
      </w:r>
      <w:r w:rsidR="001C7D21">
        <w:t>8</w:t>
      </w:r>
      <w:r w:rsidR="008837C5">
        <w:t>-</w:t>
      </w:r>
      <w:r w:rsidR="001C7D21">
        <w:t>988</w:t>
      </w:r>
      <w:r w:rsidR="008837C5">
        <w:t>-</w:t>
      </w:r>
      <w:r w:rsidR="001C7D21">
        <w:t>952</w:t>
      </w:r>
      <w:r w:rsidR="008837C5">
        <w:t>-</w:t>
      </w:r>
      <w:r w:rsidR="001C7D21">
        <w:t>67</w:t>
      </w:r>
      <w:r w:rsidR="008837C5">
        <w:t>-</w:t>
      </w:r>
      <w:r w:rsidR="001C7D21">
        <w:t>76</w:t>
      </w:r>
      <w:r w:rsidRPr="001C7D21">
        <w:t>;</w:t>
      </w:r>
    </w:p>
    <w:p w:rsidR="00A75BCB" w:rsidRDefault="00F30E01" w:rsidP="00A75BCB">
      <w:pPr>
        <w:ind w:firstLine="708"/>
        <w:jc w:val="both"/>
      </w:pPr>
      <w:r>
        <w:t xml:space="preserve"> - выйти из номера и закрыть дверь; </w:t>
      </w:r>
    </w:p>
    <w:p w:rsidR="006637EF" w:rsidRDefault="00F30E01" w:rsidP="00A75BCB">
      <w:pPr>
        <w:ind w:firstLine="708"/>
        <w:jc w:val="both"/>
      </w:pPr>
      <w:r>
        <w:t>- покинуть опасную зону и действовать по указанию Администрации Гостиницы или пожарной охраны.</w:t>
      </w:r>
    </w:p>
    <w:p w:rsidR="00A75BCB" w:rsidRDefault="00A75BCB" w:rsidP="00A75BCB">
      <w:pPr>
        <w:jc w:val="both"/>
      </w:pPr>
      <w:r>
        <w:lastRenderedPageBreak/>
        <w:t>6. В случае пожара вне номера, Гостю следует соблюдать следующие правила:</w:t>
      </w:r>
    </w:p>
    <w:p w:rsidR="00A75BCB" w:rsidRDefault="00A75BCB" w:rsidP="00A75BCB">
      <w:pPr>
        <w:jc w:val="both"/>
      </w:pPr>
      <w:r>
        <w:t xml:space="preserve"> - немедленно сообщить о пожаре по внутреннему телефону Гостиницы</w:t>
      </w:r>
      <w:r w:rsidR="001C7D21">
        <w:t xml:space="preserve">- </w:t>
      </w:r>
      <w:r>
        <w:t xml:space="preserve"> </w:t>
      </w:r>
      <w:r w:rsidR="001C7D21">
        <w:t>8</w:t>
      </w:r>
      <w:r w:rsidR="008837C5">
        <w:t>-</w:t>
      </w:r>
      <w:r w:rsidR="001C7D21">
        <w:t>988</w:t>
      </w:r>
      <w:r w:rsidR="008837C5">
        <w:t>-</w:t>
      </w:r>
      <w:r w:rsidR="001C7D21">
        <w:t>952</w:t>
      </w:r>
      <w:r w:rsidR="008837C5">
        <w:t>-</w:t>
      </w:r>
      <w:r w:rsidR="001C7D21">
        <w:t>67</w:t>
      </w:r>
      <w:r w:rsidR="008837C5">
        <w:t>-</w:t>
      </w:r>
      <w:r w:rsidR="001C7D21">
        <w:t>76</w:t>
      </w:r>
      <w:r>
        <w:t>;</w:t>
      </w:r>
    </w:p>
    <w:p w:rsidR="00A75BCB" w:rsidRDefault="00A75BCB" w:rsidP="00A75BCB">
      <w:pPr>
        <w:jc w:val="both"/>
      </w:pPr>
      <w:r>
        <w:t xml:space="preserve"> - прежде чем открыть дверь, необходимо проверить, не нагрелась ли она;</w:t>
      </w:r>
    </w:p>
    <w:p w:rsidR="00A75BCB" w:rsidRDefault="00A75BCB" w:rsidP="00A75BCB">
      <w:pPr>
        <w:jc w:val="both"/>
      </w:pPr>
      <w:r>
        <w:t xml:space="preserve"> - если дверь не нагрелась, медленно открыть дверь и покинуть номер, следуя к ближайшему безопасному выходу из здания на улицу;</w:t>
      </w:r>
    </w:p>
    <w:p w:rsidR="00A75BCB" w:rsidRDefault="00A75BCB" w:rsidP="00A75BCB">
      <w:pPr>
        <w:jc w:val="both"/>
      </w:pPr>
      <w:r>
        <w:t xml:space="preserve"> - если путь к выходу представляет опасность, следует вернуться в номер и сообщить по телефону Гостиницы </w:t>
      </w:r>
      <w:r w:rsidR="001C7D21">
        <w:t>8</w:t>
      </w:r>
      <w:r w:rsidR="008837C5">
        <w:t>-</w:t>
      </w:r>
      <w:r w:rsidR="001C7D21">
        <w:t>988</w:t>
      </w:r>
      <w:r w:rsidR="008837C5">
        <w:t>-</w:t>
      </w:r>
      <w:r w:rsidR="001C7D21">
        <w:t>952</w:t>
      </w:r>
      <w:r w:rsidR="008837C5">
        <w:t>-</w:t>
      </w:r>
      <w:r w:rsidR="001C7D21">
        <w:t>67</w:t>
      </w:r>
      <w:r w:rsidR="008837C5">
        <w:t>-</w:t>
      </w:r>
      <w:r w:rsidR="001C7D21">
        <w:t>76</w:t>
      </w:r>
      <w:r>
        <w:t xml:space="preserve"> и в пожарную службу </w:t>
      </w:r>
      <w:r w:rsidR="001C7D21">
        <w:t xml:space="preserve"> по телефону </w:t>
      </w:r>
      <w:r w:rsidRPr="001C7D21">
        <w:t>112</w:t>
      </w:r>
      <w:r>
        <w:t xml:space="preserve">; </w:t>
      </w:r>
    </w:p>
    <w:p w:rsidR="00A75BCB" w:rsidRDefault="00A75BCB" w:rsidP="00A75BCB">
      <w:pPr>
        <w:jc w:val="both"/>
      </w:pPr>
      <w:r>
        <w:t xml:space="preserve"> - если коридоры и лестничные клетки сильно задымлены и покинуть здание гостиницы не представляется возможным, следует оставаться в номере. Чтобы избежать отравления дымом, закройте щели и вентиляционные отверстия смоченными водой полотенцами и постельными принадлежностями. Постарайтесь сообщить по телефону Администрации Гостиницы о своём местонахождении.  </w:t>
      </w:r>
      <w:r w:rsidRPr="001C7D21">
        <w:t>Шторы и текстиль каждого номера имеют противопожарную обработку. Все</w:t>
      </w:r>
      <w:r>
        <w:t xml:space="preserve"> строительные материалы удовлетворяют самым современным стандартам и требованиям ГОСТа: они негорючие и не выделяют токсичных газов при пожаре. </w:t>
      </w:r>
    </w:p>
    <w:p w:rsidR="00A75BCB" w:rsidRDefault="00A75BCB" w:rsidP="00A75BCB">
      <w:pPr>
        <w:jc w:val="both"/>
      </w:pPr>
      <w:r>
        <w:t>6. При эвакуации из Гостиницы в случае пожара (аварийной ситуации) необходимо:</w:t>
      </w:r>
    </w:p>
    <w:p w:rsidR="00A75BCB" w:rsidRDefault="00A75BCB" w:rsidP="00A75BCB">
      <w:pPr>
        <w:jc w:val="both"/>
      </w:pPr>
      <w:r>
        <w:t xml:space="preserve"> -  внимательно слушать распоряжения Администрации Гостиницы или пожарной охраны, начать движение к указанному самому ближайшему выходу; </w:t>
      </w:r>
    </w:p>
    <w:p w:rsidR="00A75BCB" w:rsidRDefault="00A75BCB" w:rsidP="00A75BCB">
      <w:pPr>
        <w:jc w:val="both"/>
      </w:pPr>
      <w:r>
        <w:t>-  необходимо помнить, что ни в коем случае нельзя поддаваться панике;</w:t>
      </w:r>
    </w:p>
    <w:p w:rsidR="00A75BCB" w:rsidRDefault="00A75BCB" w:rsidP="00A75BCB">
      <w:pPr>
        <w:jc w:val="both"/>
      </w:pPr>
      <w:r>
        <w:t xml:space="preserve"> -  необходимо защитить грудную клетку от сдавливания и постараться не упасть; </w:t>
      </w:r>
    </w:p>
    <w:p w:rsidR="00A75BCB" w:rsidRDefault="00A75BCB" w:rsidP="00A75BCB">
      <w:pPr>
        <w:jc w:val="both"/>
      </w:pPr>
      <w:r>
        <w:t xml:space="preserve"> - запрещается нагибаться за уроненными вещами, наклоняться, поправлять обувь, реагировать на боль в ногах и теле</w:t>
      </w:r>
      <w:r w:rsidR="008837C5">
        <w:t>.</w:t>
      </w:r>
    </w:p>
    <w:p w:rsidR="00A75BCB" w:rsidRDefault="00A75BCB" w:rsidP="00A75BCB">
      <w:pPr>
        <w:jc w:val="both"/>
      </w:pPr>
      <w:r>
        <w:t xml:space="preserve"> </w:t>
      </w:r>
    </w:p>
    <w:p w:rsidR="006637EF" w:rsidRPr="001C7D21" w:rsidRDefault="00A75BCB" w:rsidP="001C7D21">
      <w:pPr>
        <w:jc w:val="center"/>
        <w:rPr>
          <w:i/>
        </w:rPr>
      </w:pPr>
      <w:r w:rsidRPr="001C7D21">
        <w:rPr>
          <w:i/>
        </w:rPr>
        <w:t>Соблюдение данных мер пожарной безопасности помогут Вам избежать травматизма, сохранить здоровье, собственную жизнь и жизнь ваших близких людей и приятно провести время загородном клубе «Голден Хорс»</w:t>
      </w:r>
    </w:p>
    <w:sectPr w:rsidR="006637EF" w:rsidRPr="001C7D21" w:rsidSect="00755D3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D2"/>
    <w:rsid w:val="000D5713"/>
    <w:rsid w:val="001C7D21"/>
    <w:rsid w:val="003A2AD1"/>
    <w:rsid w:val="006637EF"/>
    <w:rsid w:val="006D01D2"/>
    <w:rsid w:val="00755D3A"/>
    <w:rsid w:val="008837C5"/>
    <w:rsid w:val="00A75BCB"/>
    <w:rsid w:val="00B54FAD"/>
    <w:rsid w:val="00EA0FFF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селезнев</dc:creator>
  <cp:keywords/>
  <dc:description/>
  <cp:lastModifiedBy>user</cp:lastModifiedBy>
  <cp:revision>7</cp:revision>
  <cp:lastPrinted>2019-03-21T14:52:00Z</cp:lastPrinted>
  <dcterms:created xsi:type="dcterms:W3CDTF">2019-03-14T06:56:00Z</dcterms:created>
  <dcterms:modified xsi:type="dcterms:W3CDTF">2019-03-21T14:54:00Z</dcterms:modified>
</cp:coreProperties>
</file>